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29" w:rsidRPr="00F725F5" w:rsidRDefault="00F725F5" w:rsidP="00F725F5">
      <w:pPr>
        <w:jc w:val="center"/>
        <w:rPr>
          <w:b/>
        </w:rPr>
      </w:pPr>
      <w:bookmarkStart w:id="0" w:name="_GoBack"/>
      <w:bookmarkEnd w:id="0"/>
      <w:r w:rsidRPr="00F725F5">
        <w:rPr>
          <w:b/>
        </w:rPr>
        <w:t>Chapter 1, Science and the Environment</w:t>
      </w:r>
    </w:p>
    <w:p w:rsidR="00F725F5" w:rsidRPr="00F725F5" w:rsidRDefault="00F725F5" w:rsidP="00F725F5">
      <w:pPr>
        <w:jc w:val="center"/>
        <w:rPr>
          <w:b/>
        </w:rPr>
      </w:pPr>
      <w:r w:rsidRPr="00F725F5">
        <w:rPr>
          <w:b/>
        </w:rPr>
        <w:t>Study Guide</w:t>
      </w:r>
    </w:p>
    <w:p w:rsidR="00F725F5" w:rsidRPr="00F725F5" w:rsidRDefault="00F725F5" w:rsidP="00F725F5">
      <w:pPr>
        <w:jc w:val="center"/>
        <w:rPr>
          <w:b/>
        </w:rPr>
      </w:pPr>
    </w:p>
    <w:p w:rsidR="00F725F5" w:rsidRDefault="00F725F5" w:rsidP="00F725F5">
      <w:pPr>
        <w:jc w:val="center"/>
        <w:rPr>
          <w:b/>
        </w:rPr>
      </w:pPr>
      <w:r w:rsidRPr="00F725F5">
        <w:rPr>
          <w:b/>
        </w:rPr>
        <w:t>Test Date:</w:t>
      </w:r>
    </w:p>
    <w:p w:rsidR="00F725F5" w:rsidRDefault="00F725F5" w:rsidP="00F725F5">
      <w:pPr>
        <w:jc w:val="center"/>
        <w:rPr>
          <w:b/>
        </w:rPr>
      </w:pP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List examples of renewable resources from the chart in your notes.  (Hint:  Section 1, Day 2 Notes)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Which period of history did humans alter their habitats?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What effects did the Industrial revolution have on the environment?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Which country has a rapidly increasing population?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List characteristics of the agricultural revolution.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What is plastic?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List examples of depleting natural resources.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What is the “Tragedy of the Commons”?</w:t>
      </w:r>
    </w:p>
    <w:p w:rsidR="00F725F5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sustainability?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an ecological footprint?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List the characteristics of a developed nation.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List the developed nations we have studied.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country has the largest ecological footprint?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time period did most of the environmental problems begin?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the law of supply and demand?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cost-benefit analysis?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What is the “Tragedy of Commons” essay about?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biodiversity?</w:t>
      </w:r>
    </w:p>
    <w:p w:rsidR="00D56593" w:rsidRDefault="00D56593" w:rsidP="00D56593">
      <w:pPr>
        <w:pStyle w:val="ListParagraph"/>
        <w:numPr>
          <w:ilvl w:val="0"/>
          <w:numId w:val="1"/>
        </w:numPr>
      </w:pPr>
      <w:r>
        <w:t>Because environmental science encompasses so many different fields of study, it is said to be what type of science (Look at this definition in your notes)</w:t>
      </w:r>
    </w:p>
    <w:p w:rsidR="00D56593" w:rsidRDefault="00D56593" w:rsidP="00D56593"/>
    <w:p w:rsidR="00D56593" w:rsidRDefault="00D56593" w:rsidP="00D56593"/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Of the time periods we have studied, which time period in history occurred first?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are nonrenewable resources?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are natural resources?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extinction?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pollution?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resource depletion?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a developing nation?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microbiology.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climatology.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hydrology.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sociology.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botany.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biochemistry.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paleontology.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Define zoology.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 xml:space="preserve">  What does it mean to be biodegradable?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“Spaceship Earth”?</w:t>
      </w:r>
    </w:p>
    <w:p w:rsidR="00D56593" w:rsidRPr="00F725F5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 xml:space="preserve">What does it mean to be </w:t>
      </w:r>
      <w:proofErr w:type="spellStart"/>
      <w:r>
        <w:t>nondegradable</w:t>
      </w:r>
      <w:proofErr w:type="spellEnd"/>
      <w:r>
        <w:t>?</w:t>
      </w:r>
    </w:p>
    <w:sectPr w:rsidR="00D56593" w:rsidRPr="00F725F5" w:rsidSect="00D56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35E5D"/>
    <w:multiLevelType w:val="hybridMultilevel"/>
    <w:tmpl w:val="D270A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F5"/>
    <w:rsid w:val="00023629"/>
    <w:rsid w:val="00053C80"/>
    <w:rsid w:val="003D5F5F"/>
    <w:rsid w:val="007B04C6"/>
    <w:rsid w:val="00AD3D4A"/>
    <w:rsid w:val="00D2105D"/>
    <w:rsid w:val="00D56593"/>
    <w:rsid w:val="00F725F5"/>
    <w:rsid w:val="00F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5C730-F07A-4016-9728-EF8FCB94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Hutchings, William</cp:lastModifiedBy>
  <cp:revision>2</cp:revision>
  <dcterms:created xsi:type="dcterms:W3CDTF">2016-07-24T22:09:00Z</dcterms:created>
  <dcterms:modified xsi:type="dcterms:W3CDTF">2016-07-24T22:09:00Z</dcterms:modified>
</cp:coreProperties>
</file>